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4C" w:rsidRDefault="005A3B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5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07"/>
        <w:gridCol w:w="3107"/>
        <w:gridCol w:w="2853"/>
        <w:gridCol w:w="2977"/>
        <w:gridCol w:w="3531"/>
      </w:tblGrid>
      <w:tr w:rsidR="005A3B4C">
        <w:tc>
          <w:tcPr>
            <w:tcW w:w="3107" w:type="dxa"/>
          </w:tcPr>
          <w:p w:rsidR="005A3B4C" w:rsidRDefault="00821BF2">
            <w:r>
              <w:t>LUNES 18</w:t>
            </w:r>
          </w:p>
          <w:p w:rsidR="00821BF2" w:rsidRDefault="00821BF2" w:rsidP="00821BF2">
            <w:r>
              <w:t>Mates – Numeración. Página 61, nº 8-12.</w:t>
            </w:r>
          </w:p>
          <w:p w:rsidR="00821BF2" w:rsidRDefault="00821BF2" w:rsidP="00821BF2"/>
          <w:p w:rsidR="00821BF2" w:rsidRDefault="00821BF2" w:rsidP="00821BF2">
            <w:r>
              <w:t xml:space="preserve">Nº 12 – </w:t>
            </w:r>
            <w:r w:rsidRPr="00821BF2">
              <w:t>Descompón los números de 4 maneras diferentes: con unidades de magnitud, con potencias de 10, con una resta y con una operación combinada.</w:t>
            </w:r>
          </w:p>
          <w:p w:rsidR="00821BF2" w:rsidRDefault="00821BF2" w:rsidP="00821BF2"/>
          <w:p w:rsidR="005A3B4C" w:rsidRDefault="00821BF2">
            <w:r>
              <w:t>Enviar nº 12 al correo.</w:t>
            </w:r>
          </w:p>
          <w:p w:rsidR="005A3B4C" w:rsidRDefault="005A3B4C"/>
        </w:tc>
        <w:tc>
          <w:tcPr>
            <w:tcW w:w="3107" w:type="dxa"/>
          </w:tcPr>
          <w:p w:rsidR="005A3B4C" w:rsidRDefault="00821BF2">
            <w:r>
              <w:t>MARTES 19</w:t>
            </w:r>
          </w:p>
          <w:p w:rsidR="00821BF2" w:rsidRDefault="00821BF2" w:rsidP="00821BF2">
            <w:r>
              <w:t>Mates – Problemas. Ficha que se subirá a la web. (Enviar al correo).</w:t>
            </w:r>
          </w:p>
          <w:p w:rsidR="005A3B4C" w:rsidRDefault="005A3B4C"/>
          <w:p w:rsidR="005A3B4C" w:rsidRDefault="005A3B4C"/>
        </w:tc>
        <w:tc>
          <w:tcPr>
            <w:tcW w:w="2853" w:type="dxa"/>
          </w:tcPr>
          <w:p w:rsidR="005A3B4C" w:rsidRDefault="00821BF2">
            <w:r>
              <w:t>MIÉRCOLES 20</w:t>
            </w:r>
          </w:p>
          <w:p w:rsidR="00821BF2" w:rsidRDefault="00821BF2" w:rsidP="00821BF2">
            <w:r>
              <w:t>Mates – Operaciones – página 127, nº 14 y 15.</w:t>
            </w:r>
          </w:p>
          <w:p w:rsidR="005A3B4C" w:rsidRDefault="005A3B4C"/>
        </w:tc>
        <w:tc>
          <w:tcPr>
            <w:tcW w:w="2977" w:type="dxa"/>
          </w:tcPr>
          <w:p w:rsidR="005A3B4C" w:rsidRDefault="00821BF2">
            <w:r>
              <w:t>JUEVES 21</w:t>
            </w:r>
          </w:p>
          <w:p w:rsidR="00821BF2" w:rsidRDefault="00821BF2" w:rsidP="00821BF2">
            <w:r>
              <w:t xml:space="preserve">Mates – Pienso y juego, página 45. </w:t>
            </w:r>
          </w:p>
          <w:p w:rsidR="005A3B4C" w:rsidRDefault="005A3B4C"/>
        </w:tc>
        <w:tc>
          <w:tcPr>
            <w:tcW w:w="3531" w:type="dxa"/>
          </w:tcPr>
          <w:p w:rsidR="005A3B4C" w:rsidRDefault="00821BF2">
            <w:r>
              <w:t>VIERNES 22</w:t>
            </w:r>
          </w:p>
          <w:p w:rsidR="00821BF2" w:rsidRDefault="00821BF2" w:rsidP="00821BF2">
            <w:r>
              <w:t>Mates – Operaciones – página 126, nº 4 y 7.</w:t>
            </w:r>
          </w:p>
          <w:p w:rsidR="005A3B4C" w:rsidRDefault="005A3B4C"/>
        </w:tc>
      </w:tr>
      <w:tr w:rsidR="005A3B4C">
        <w:tc>
          <w:tcPr>
            <w:tcW w:w="3107" w:type="dxa"/>
          </w:tcPr>
          <w:p w:rsidR="005A3B4C" w:rsidRDefault="00821BF2">
            <w:r>
              <w:t>LUNES 25</w:t>
            </w:r>
          </w:p>
          <w:p w:rsidR="00821BF2" w:rsidRDefault="00821BF2" w:rsidP="00821BF2">
            <w:r>
              <w:t>Mates – Numeración. Ficha que se subirá a la web.</w:t>
            </w:r>
          </w:p>
          <w:p w:rsidR="005A3B4C" w:rsidRDefault="005A3B4C"/>
        </w:tc>
        <w:tc>
          <w:tcPr>
            <w:tcW w:w="3107" w:type="dxa"/>
          </w:tcPr>
          <w:p w:rsidR="005A3B4C" w:rsidRDefault="00821BF2">
            <w:r>
              <w:t>MARTES 26</w:t>
            </w:r>
          </w:p>
          <w:p w:rsidR="00821BF2" w:rsidRDefault="00821BF2" w:rsidP="00821BF2">
            <w:r>
              <w:t>Mates – Problemas – ficha que se subirá a la web. (Enviar al correo).</w:t>
            </w:r>
          </w:p>
          <w:p w:rsidR="005A3B4C" w:rsidRDefault="005A3B4C"/>
        </w:tc>
        <w:tc>
          <w:tcPr>
            <w:tcW w:w="2853" w:type="dxa"/>
          </w:tcPr>
          <w:p w:rsidR="005A3B4C" w:rsidRDefault="00821BF2">
            <w:r>
              <w:t>MIÉRCOLES 27</w:t>
            </w:r>
          </w:p>
          <w:p w:rsidR="00821BF2" w:rsidRDefault="00821BF2" w:rsidP="00821BF2">
            <w:r>
              <w:t>Mates – Cálculo mental – Ficha que se subirá a la web.</w:t>
            </w:r>
          </w:p>
          <w:p w:rsidR="005A3B4C" w:rsidRDefault="005A3B4C"/>
        </w:tc>
        <w:tc>
          <w:tcPr>
            <w:tcW w:w="2977" w:type="dxa"/>
          </w:tcPr>
          <w:p w:rsidR="005A3B4C" w:rsidRDefault="00821BF2">
            <w:r>
              <w:t>JUEVES 28</w:t>
            </w:r>
          </w:p>
          <w:p w:rsidR="00821BF2" w:rsidRDefault="00821BF2" w:rsidP="00821BF2">
            <w:r>
              <w:t xml:space="preserve">Mates - Pienso y juego, página 125. </w:t>
            </w:r>
          </w:p>
          <w:p w:rsidR="005A3B4C" w:rsidRDefault="005A3B4C"/>
        </w:tc>
        <w:tc>
          <w:tcPr>
            <w:tcW w:w="3531" w:type="dxa"/>
          </w:tcPr>
          <w:p w:rsidR="005A3B4C" w:rsidRDefault="00821BF2">
            <w:r>
              <w:t>VIERNES 29</w:t>
            </w:r>
          </w:p>
          <w:p w:rsidR="00821BF2" w:rsidRDefault="00821BF2" w:rsidP="00821BF2">
            <w:r>
              <w:t>Mates – Operaciones – Ficha que se subirá a la web.</w:t>
            </w:r>
          </w:p>
          <w:p w:rsidR="005A3B4C" w:rsidRDefault="005A3B4C"/>
        </w:tc>
      </w:tr>
    </w:tbl>
    <w:p w:rsidR="005A3B4C" w:rsidRDefault="005A3B4C"/>
    <w:sectPr w:rsidR="005A3B4C" w:rsidSect="005A3B4C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7A78"/>
    <w:multiLevelType w:val="multilevel"/>
    <w:tmpl w:val="20EA0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20"/>
  <w:hyphenationZone w:val="425"/>
  <w:characterSpacingControl w:val="doNotCompress"/>
  <w:compat/>
  <w:rsids>
    <w:rsidRoot w:val="005A3B4C"/>
    <w:rsid w:val="005A3B4C"/>
    <w:rsid w:val="00821BF2"/>
    <w:rsid w:val="00A9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4C"/>
  </w:style>
  <w:style w:type="paragraph" w:styleId="Ttulo1">
    <w:name w:val="heading 1"/>
    <w:basedOn w:val="Normal"/>
    <w:next w:val="Normal"/>
    <w:uiPriority w:val="9"/>
    <w:qFormat/>
    <w:rsid w:val="005A3B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3B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3B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3B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3B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3B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A3B4C"/>
  </w:style>
  <w:style w:type="table" w:customStyle="1" w:styleId="TableNormal">
    <w:name w:val="Table Normal"/>
    <w:rsid w:val="005A3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3B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3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5A3B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A3B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523C7"/>
    <w:rPr>
      <w:color w:val="0000FF"/>
      <w:u w:val="single"/>
    </w:rPr>
  </w:style>
  <w:style w:type="table" w:customStyle="1" w:styleId="a0">
    <w:basedOn w:val="TableNormal0"/>
    <w:rsid w:val="005A3B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EQ72k1l27QhDGQw1mHVGKy4Gw==">AMUW2mU8xhhnK3ElV160OJoeugeWxtE+S8Dd6AhzfAGCIuL+PnSpXLGvI7Uj5SeyF3fVDG8MwoFMduynU9KiSNZJAz7rKVDr++H1gLO5+bn+7K4sZAxdOfo=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Usuario de Windows</cp:lastModifiedBy>
  <cp:revision>3</cp:revision>
  <dcterms:created xsi:type="dcterms:W3CDTF">2020-05-18T07:27:00Z</dcterms:created>
  <dcterms:modified xsi:type="dcterms:W3CDTF">2020-05-18T07:32:00Z</dcterms:modified>
</cp:coreProperties>
</file>